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04" w:rsidRPr="00991D04" w:rsidRDefault="00F833F4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2.3pt;margin-top:-51.9pt;width:538.5pt;height:44.25pt;z-index:251658240" strokecolor="white [3212]"/>
        </w:pict>
      </w:r>
      <w:r w:rsidR="00991D04" w:rsidRPr="00991D04">
        <w:rPr>
          <w:rFonts w:ascii="Times New Roman" w:hAnsi="Times New Roman" w:cs="Times New Roman"/>
          <w:sz w:val="28"/>
          <w:szCs w:val="28"/>
        </w:rPr>
        <w:t xml:space="preserve">Додаток  до наказу ДОЗ ОДА </w:t>
      </w:r>
    </w:p>
    <w:p w:rsidR="00991D04" w:rsidRPr="00991D04" w:rsidRDefault="00991D04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1D04">
        <w:rPr>
          <w:rFonts w:ascii="Times New Roman" w:hAnsi="Times New Roman" w:cs="Times New Roman"/>
          <w:sz w:val="28"/>
          <w:szCs w:val="28"/>
        </w:rPr>
        <w:t xml:space="preserve">від </w:t>
      </w:r>
      <w:r w:rsidR="00783EB3">
        <w:rPr>
          <w:rFonts w:ascii="Times New Roman" w:hAnsi="Times New Roman" w:cs="Times New Roman"/>
          <w:sz w:val="28"/>
          <w:szCs w:val="28"/>
        </w:rPr>
        <w:t>20.02.2018</w:t>
      </w:r>
      <w:r w:rsidRPr="00991D04">
        <w:rPr>
          <w:rFonts w:ascii="Times New Roman" w:hAnsi="Times New Roman" w:cs="Times New Roman"/>
          <w:sz w:val="28"/>
          <w:szCs w:val="28"/>
        </w:rPr>
        <w:t xml:space="preserve"> №</w:t>
      </w:r>
      <w:r w:rsidR="00783EB3">
        <w:rPr>
          <w:rFonts w:ascii="Times New Roman" w:hAnsi="Times New Roman" w:cs="Times New Roman"/>
          <w:sz w:val="28"/>
          <w:szCs w:val="28"/>
        </w:rPr>
        <w:t>351/0/197-18</w:t>
      </w:r>
    </w:p>
    <w:p w:rsidR="0002188B" w:rsidRPr="008865B5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4D4EA6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6B660F" w:rsidRPr="008865B5" w:rsidRDefault="006B660F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0644A8" w:rsidRPr="008865B5" w:rsidTr="000644A8">
        <w:tc>
          <w:tcPr>
            <w:tcW w:w="2370" w:type="dxa"/>
          </w:tcPr>
          <w:p w:rsidR="000644A8" w:rsidRPr="008865B5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Черняк Юлія Сергіївна </w:t>
            </w:r>
          </w:p>
        </w:tc>
        <w:tc>
          <w:tcPr>
            <w:tcW w:w="7427" w:type="dxa"/>
          </w:tcPr>
          <w:p w:rsidR="000644A8" w:rsidRDefault="000644A8" w:rsidP="000644A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дорослому населенню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лікувально-профілактичної допомоги населенню ДОЗ ОДА</w:t>
            </w:r>
            <w:r w:rsidR="006B660F">
              <w:rPr>
                <w:rFonts w:ascii="Times New Roman" w:hAnsi="Times New Roman" w:cs="Times New Roman"/>
                <w:sz w:val="28"/>
                <w:szCs w:val="28"/>
              </w:rPr>
              <w:t>, координатор групи.</w:t>
            </w:r>
          </w:p>
          <w:p w:rsidR="000644A8" w:rsidRPr="008865B5" w:rsidRDefault="000644A8" w:rsidP="00014F40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E1" w:rsidRPr="008865B5" w:rsidTr="000644A8">
        <w:tc>
          <w:tcPr>
            <w:tcW w:w="2370" w:type="dxa"/>
          </w:tcPr>
          <w:p w:rsidR="00FD29E1" w:rsidRPr="008865B5" w:rsidRDefault="00FD29E1" w:rsidP="00014F4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Дюдюн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Анатолій Дмитрович</w:t>
            </w:r>
          </w:p>
        </w:tc>
        <w:tc>
          <w:tcPr>
            <w:tcW w:w="7427" w:type="dxa"/>
          </w:tcPr>
          <w:p w:rsidR="00FD29E1" w:rsidRPr="008865B5" w:rsidRDefault="00FD29E1" w:rsidP="006B660F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шкірних та венеричних хвороб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  <w:r w:rsidR="00064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30D0C" w:rsidRPr="008865B5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930D0C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«Інфекційні хвороби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C3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0406" w:rsidRPr="008865B5" w:rsidRDefault="00F30406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9B5438" w:rsidRPr="008865B5" w:rsidTr="009B5438">
        <w:tc>
          <w:tcPr>
            <w:tcW w:w="2372" w:type="dxa"/>
          </w:tcPr>
          <w:p w:rsidR="009B5438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Покрова Ірина Юріївна</w:t>
            </w:r>
          </w:p>
          <w:p w:rsidR="009B5438" w:rsidRPr="008865B5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F3040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  <w:p w:rsidR="009B5438" w:rsidRPr="008865B5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Ткаченко Валентина Дмитрівна</w:t>
            </w:r>
          </w:p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Pr="008865B5" w:rsidRDefault="009B5438" w:rsidP="00F3040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відділенням КЗ «Дніпропетровська міська клінічна лікарня №21 імені проф. Є.Г.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Попкової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«Інфекційні хвороби»</w:t>
            </w: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Чухалова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Віталіївна</w:t>
            </w:r>
          </w:p>
        </w:tc>
        <w:tc>
          <w:tcPr>
            <w:tcW w:w="7425" w:type="dxa"/>
          </w:tcPr>
          <w:p w:rsidR="009B5438" w:rsidRDefault="009B5438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лікар КЗ «Обласний центр з профілактики та боротьби зі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СНІДом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F30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«ВІЛ/СНІД»</w:t>
            </w:r>
          </w:p>
          <w:p w:rsidR="009B5438" w:rsidRPr="008865B5" w:rsidRDefault="009B543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Гранкіна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  <w:p w:rsidR="00993826" w:rsidRPr="008865B5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25" w:type="dxa"/>
          </w:tcPr>
          <w:p w:rsidR="00993826" w:rsidRPr="008865B5" w:rsidRDefault="00993826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«ДОККЛПО «Фтизіатрія»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«Фтизіатрія»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93826" w:rsidRPr="008865B5" w:rsidRDefault="00993826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Pr="00E34576" w:rsidRDefault="00993826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Андрєєва Ірина Анатоліївна </w:t>
            </w:r>
          </w:p>
        </w:tc>
        <w:tc>
          <w:tcPr>
            <w:tcW w:w="7425" w:type="dxa"/>
          </w:tcPr>
          <w:p w:rsidR="00993826" w:rsidRPr="00E34576" w:rsidRDefault="00993826" w:rsidP="00F30406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викладач кафедри 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мікробіології, вірусології, імунології і епідеміології ДЗ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«Епідеміологія»</w:t>
            </w:r>
          </w:p>
        </w:tc>
      </w:tr>
    </w:tbl>
    <w:p w:rsidR="002151CC" w:rsidRPr="008865B5" w:rsidRDefault="002151C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«Судово-медична експертиза</w:t>
      </w:r>
      <w:r w:rsidR="002F72CD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Патологічна анатомія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7430"/>
      </w:tblGrid>
      <w:tr w:rsidR="00044493" w:rsidRPr="008865B5" w:rsidTr="00044493">
        <w:tc>
          <w:tcPr>
            <w:tcW w:w="2367" w:type="dxa"/>
          </w:tcPr>
          <w:p w:rsidR="00044493" w:rsidRPr="008865B5" w:rsidRDefault="00044493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430" w:type="dxa"/>
          </w:tcPr>
          <w:p w:rsidR="00044493" w:rsidRPr="008865B5" w:rsidRDefault="00044493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631659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Войченко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Валерій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Володимирович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0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начальник КЗ «Дніпропетровське обласне бюро судово-медичної експертизи»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316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«Судово-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медична експертиза»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Корнілов Борис Юхимович</w:t>
            </w:r>
          </w:p>
        </w:tc>
        <w:tc>
          <w:tcPr>
            <w:tcW w:w="7430" w:type="dxa"/>
          </w:tcPr>
          <w:p w:rsidR="00044493" w:rsidRPr="008865B5" w:rsidRDefault="00044493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КЗ «Дніпропетровське обласне патологоанатомічне бюро»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</w:t>
            </w:r>
          </w:p>
        </w:tc>
      </w:tr>
    </w:tbl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Психіатрія. Психотерапія. Судово-психіатрична експертиза»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Наркологія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Покрова Ірина Юріївна </w:t>
            </w:r>
          </w:p>
        </w:tc>
        <w:tc>
          <w:tcPr>
            <w:tcW w:w="7427" w:type="dxa"/>
          </w:tcPr>
          <w:p w:rsidR="002A1890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Юр’єва Людмила Миколаївна</w:t>
            </w:r>
          </w:p>
        </w:tc>
        <w:tc>
          <w:tcPr>
            <w:tcW w:w="7427" w:type="dxa"/>
          </w:tcPr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психіатрії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ФПО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</w:t>
            </w:r>
            <w:r w:rsidR="000437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«Психіатрія»</w:t>
            </w:r>
            <w:r w:rsidR="00043752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Завалко Юрій Миколайович</w:t>
            </w:r>
          </w:p>
        </w:tc>
        <w:tc>
          <w:tcPr>
            <w:tcW w:w="7427" w:type="dxa"/>
          </w:tcPr>
          <w:p w:rsidR="00043752" w:rsidRPr="00F96378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лікар КЗ «Дніпропетровська клінічна психіатрична лікарня</w:t>
            </w:r>
            <w:r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F96378" w:rsidRP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напрямами «Психотерапія», «Судово-психіатрична експертиза»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Біла Наталія Едуардівна</w:t>
            </w:r>
          </w:p>
        </w:tc>
        <w:tc>
          <w:tcPr>
            <w:tcW w:w="7427" w:type="dxa"/>
          </w:tcPr>
          <w:p w:rsidR="002A1890" w:rsidRPr="008865B5" w:rsidRDefault="002A1890" w:rsidP="00504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КЗ «Дніпропетровський наркологічний диспансер»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963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«Наркологія»</w:t>
            </w:r>
          </w:p>
        </w:tc>
      </w:tr>
    </w:tbl>
    <w:p w:rsidR="000C7E4A" w:rsidRPr="008865B5" w:rsidRDefault="000C7E4A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стоматологічними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55E86" w:rsidRPr="008865B5" w:rsidRDefault="00D55E86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4"/>
        <w:gridCol w:w="7293"/>
      </w:tblGrid>
      <w:tr w:rsidR="00066764" w:rsidRPr="008865B5" w:rsidTr="00243783">
        <w:tc>
          <w:tcPr>
            <w:tcW w:w="2373" w:type="dxa"/>
          </w:tcPr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Черняк Юлія Сергіївна </w:t>
            </w:r>
          </w:p>
        </w:tc>
        <w:tc>
          <w:tcPr>
            <w:tcW w:w="7424" w:type="dxa"/>
          </w:tcPr>
          <w:p w:rsidR="00066764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  <w:p w:rsidR="00066764" w:rsidRPr="008865B5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122" w:rsidRPr="008865B5" w:rsidTr="00243783">
        <w:tc>
          <w:tcPr>
            <w:tcW w:w="2373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66"/>
              <w:gridCol w:w="222"/>
            </w:tblGrid>
            <w:tr w:rsidR="00504122" w:rsidRPr="008865B5" w:rsidTr="00B879D4">
              <w:tc>
                <w:tcPr>
                  <w:tcW w:w="2373" w:type="dxa"/>
                </w:tcPr>
                <w:p w:rsidR="00504122" w:rsidRPr="008865B5" w:rsidRDefault="00504122" w:rsidP="00504122">
                  <w:pPr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865B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Василишина Марта Володимирівна</w:t>
                  </w:r>
                </w:p>
                <w:p w:rsidR="00504122" w:rsidRPr="008865B5" w:rsidRDefault="00504122" w:rsidP="00504122">
                  <w:pPr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24" w:type="dxa"/>
                </w:tcPr>
                <w:p w:rsidR="00504122" w:rsidRPr="008865B5" w:rsidRDefault="00504122" w:rsidP="00504122">
                  <w:pPr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04122" w:rsidRDefault="00504122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4" w:type="dxa"/>
          </w:tcPr>
          <w:p w:rsidR="00504122" w:rsidRDefault="00504122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стоматологічна поліклініка №1»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563A62" w:rsidRPr="008865B5" w:rsidTr="00243783">
        <w:tc>
          <w:tcPr>
            <w:tcW w:w="2373" w:type="dxa"/>
          </w:tcPr>
          <w:p w:rsidR="00563A62" w:rsidRPr="008865B5" w:rsidRDefault="00563A62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Єфіменко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Микола Іванович </w:t>
            </w:r>
          </w:p>
        </w:tc>
        <w:tc>
          <w:tcPr>
            <w:tcW w:w="7424" w:type="dxa"/>
          </w:tcPr>
          <w:p w:rsidR="00563A62" w:rsidRDefault="00563A62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«Криворізька міська стоматологічна поліклініка №4»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563A62" w:rsidRPr="008865B5" w:rsidRDefault="00563A62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6764" w:rsidRPr="008865B5" w:rsidTr="00243783">
        <w:tc>
          <w:tcPr>
            <w:tcW w:w="2373" w:type="dxa"/>
          </w:tcPr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Комок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Олексій Анатолійович </w:t>
            </w:r>
          </w:p>
        </w:tc>
        <w:tc>
          <w:tcPr>
            <w:tcW w:w="7424" w:type="dxa"/>
          </w:tcPr>
          <w:p w:rsidR="00066764" w:rsidRPr="008865B5" w:rsidRDefault="00066764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доцент </w:t>
            </w:r>
            <w:r w:rsidRPr="0050110A">
              <w:rPr>
                <w:rFonts w:ascii="Times New Roman" w:hAnsi="Times New Roman"/>
                <w:sz w:val="28"/>
                <w:szCs w:val="28"/>
              </w:rPr>
              <w:t>кафедри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х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ірургічної стоматології, </w:t>
            </w:r>
            <w:proofErr w:type="spellStart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імплантології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="00725A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пародонтології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 xml:space="preserve">Дніпропетровська медична академія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МОЗ України»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«Хірургічна стоматологія»</w:t>
            </w:r>
          </w:p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764" w:rsidRPr="008865B5" w:rsidTr="00243783">
        <w:tc>
          <w:tcPr>
            <w:tcW w:w="2373" w:type="dxa"/>
          </w:tcPr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Максудов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Яшар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Ізбатович</w:t>
            </w:r>
            <w:proofErr w:type="spellEnd"/>
          </w:p>
        </w:tc>
        <w:tc>
          <w:tcPr>
            <w:tcW w:w="7424" w:type="dxa"/>
          </w:tcPr>
          <w:p w:rsidR="00066764" w:rsidRPr="008865B5" w:rsidRDefault="00066764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ортопедичним відділенням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 «Обласна стоматологічна поліклініка»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експерт за </w:t>
            </w:r>
            <w:r w:rsidRP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напрямом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Ортопедична стоматологія</w:t>
            </w:r>
            <w:r w:rsidRP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764" w:rsidRPr="008865B5" w:rsidTr="00243783">
        <w:tc>
          <w:tcPr>
            <w:tcW w:w="2373" w:type="dxa"/>
          </w:tcPr>
          <w:p w:rsidR="00066764" w:rsidRPr="00563A62" w:rsidRDefault="00066764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Скіба</w:t>
            </w:r>
            <w:proofErr w:type="spellEnd"/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Дмитро Анатолійович </w:t>
            </w:r>
          </w:p>
        </w:tc>
        <w:tc>
          <w:tcPr>
            <w:tcW w:w="7424" w:type="dxa"/>
          </w:tcPr>
          <w:p w:rsidR="00066764" w:rsidRPr="00563A62" w:rsidRDefault="00066764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лікувальним відділенням №2 КЗ «Обласна стоматологічна поліклініка»</w:t>
            </w:r>
          </w:p>
          <w:p w:rsidR="00066764" w:rsidRPr="00563A62" w:rsidRDefault="00066764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6764" w:rsidRPr="008865B5" w:rsidTr="00243783">
        <w:tc>
          <w:tcPr>
            <w:tcW w:w="2373" w:type="dxa"/>
          </w:tcPr>
          <w:p w:rsidR="00066764" w:rsidRPr="00563A62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Яловий Ігор Леонідович</w:t>
            </w:r>
          </w:p>
        </w:tc>
        <w:tc>
          <w:tcPr>
            <w:tcW w:w="7424" w:type="dxa"/>
          </w:tcPr>
          <w:p w:rsidR="00066764" w:rsidRPr="00563A62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головного лікаря КЗ «Обласна стоматологічна поліклініка»</w:t>
            </w:r>
          </w:p>
        </w:tc>
      </w:tr>
    </w:tbl>
    <w:p w:rsidR="00993826" w:rsidRDefault="00993826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03F" w:rsidRPr="008865B5" w:rsidRDefault="007B103F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7B103F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9938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хірургічними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0768" w:rsidRPr="008865B5" w:rsidRDefault="00120768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/>
      </w:tblPr>
      <w:tblGrid>
        <w:gridCol w:w="2268"/>
        <w:gridCol w:w="7371"/>
      </w:tblGrid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9382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Березницький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Яків Соломонович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хірургії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«Хірургія»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Гапонов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Васильович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хірургії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«Проктологія»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Стусь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Віктор Петрович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урології, оперативної хірургії і топографічної анатомії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«Урологія»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Сергєєв Олег Олександрович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відділенням судинної хірургії КЗ «Дніпропетровська обласна клінічна лікарня імені І.І.Мечникова»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«Судинна хірургія»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Слєсаренко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Сергій Володимирович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опіковим відділенням КЗ «Дніпропетровська міська клінічна лікарня № 2»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«Комбустіологія»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Сердюк Антоніна Андріївна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головний лікар КЗ «Дніпропетровська обласна станція переливання крові»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«Трансфузіологія»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Кузнєцов Геннадій Едуардович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ендоскопічним відділенням КЗ «Дніпропетровська клінічне об’єднання швидкої медичної допомоги»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«Ендоскопія»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Шкарупа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Гліб Борисович 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r w:rsidR="00563A62"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proofErr w:type="spellStart"/>
            <w:r w:rsidR="00563A62">
              <w:rPr>
                <w:rFonts w:ascii="Times New Roman" w:hAnsi="Times New Roman" w:cs="Times New Roman"/>
                <w:sz w:val="28"/>
                <w:szCs w:val="28"/>
              </w:rPr>
              <w:t>ора</w:t>
            </w:r>
            <w:proofErr w:type="spellEnd"/>
            <w:r w:rsidR="00563A62">
              <w:rPr>
                <w:rFonts w:ascii="Times New Roman" w:hAnsi="Times New Roman" w:cs="Times New Roman"/>
                <w:sz w:val="28"/>
                <w:szCs w:val="28"/>
              </w:rPr>
              <w:t xml:space="preserve"> кальним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центром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 «Дніпропетровська міська багатопрофільна клінічна лікарня № 4»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Торакальна</w:t>
            </w:r>
            <w:proofErr w:type="spellEnd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хірургія»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Поліон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Юрій Миколайович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лікар-сексопатолог КЗ «Дніпропетровський обласний перинатальний центр зі стаціонаром»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6602F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«Сексопатологія»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Лоскутов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Євгенович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травматології та ортопедії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«Ортопедія і травматологія»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993826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Кутовий Максим Олександрович</w:t>
            </w:r>
          </w:p>
          <w:p w:rsidR="003B726C" w:rsidRPr="00993826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к.мед.н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лікар-трансплантолог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лікарня імені І.І.Мечникова»</w:t>
            </w:r>
            <w:r w:rsidR="0076602F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Трансплантологія</w:t>
            </w:r>
            <w:proofErr w:type="spellEnd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120768">
        <w:tc>
          <w:tcPr>
            <w:tcW w:w="2268" w:type="dxa"/>
          </w:tcPr>
          <w:p w:rsidR="00993826" w:rsidRPr="00993826" w:rsidRDefault="00993826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Максименко Сергій Вікторович </w:t>
            </w:r>
          </w:p>
        </w:tc>
        <w:tc>
          <w:tcPr>
            <w:tcW w:w="7371" w:type="dxa"/>
          </w:tcPr>
          <w:p w:rsidR="00993826" w:rsidRPr="00993826" w:rsidRDefault="00993826" w:rsidP="0099382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лікар-хірург серцево-судинний, завідувач кардіохірургічним відділенням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«Кардіохірургія»</w:t>
            </w:r>
          </w:p>
        </w:tc>
      </w:tr>
      <w:tr w:rsidR="00993826" w:rsidRPr="008865B5" w:rsidTr="00120768">
        <w:tc>
          <w:tcPr>
            <w:tcW w:w="2268" w:type="dxa"/>
          </w:tcPr>
          <w:p w:rsidR="00993826" w:rsidRPr="00993826" w:rsidRDefault="00993826" w:rsidP="00667D98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Зорін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Микола Олександрович</w:t>
            </w:r>
          </w:p>
        </w:tc>
        <w:tc>
          <w:tcPr>
            <w:tcW w:w="7371" w:type="dxa"/>
          </w:tcPr>
          <w:p w:rsidR="00993826" w:rsidRPr="00993826" w:rsidRDefault="00993826" w:rsidP="0099382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нервових хвороб та нейрохірургії ФПО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</w:p>
        </w:tc>
      </w:tr>
      <w:tr w:rsidR="00563A62" w:rsidRPr="008865B5" w:rsidTr="00120768">
        <w:tc>
          <w:tcPr>
            <w:tcW w:w="2268" w:type="dxa"/>
          </w:tcPr>
          <w:p w:rsidR="00563A62" w:rsidRPr="00993826" w:rsidRDefault="00563A62" w:rsidP="00667D98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Сірко Андрій Григорович </w:t>
            </w:r>
          </w:p>
        </w:tc>
        <w:tc>
          <w:tcPr>
            <w:tcW w:w="7371" w:type="dxa"/>
          </w:tcPr>
          <w:p w:rsidR="00563A62" w:rsidRPr="00993826" w:rsidRDefault="00B41485" w:rsidP="008C65CD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д.м.н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доцент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кафедри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нервових хвороб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 нейрохірургії факультету післядипломної освіти </w:t>
            </w:r>
            <w:proofErr w:type="spellStart"/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„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spellEnd"/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Міністерства охорони здоров’я </w:t>
            </w:r>
            <w:proofErr w:type="spellStart"/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України”</w:t>
            </w:r>
            <w:proofErr w:type="spellEnd"/>
            <w:r w:rsidR="008C6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C65CD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завідуючий нейрохірургічним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відділенням </w:t>
            </w:r>
            <w:proofErr w:type="spellStart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ім. І.І.Мечникова»</w:t>
            </w:r>
            <w:r w:rsidR="00563A62">
              <w:rPr>
                <w:rFonts w:ascii="Times New Roman" w:hAnsi="Times New Roman"/>
                <w:sz w:val="28"/>
                <w:szCs w:val="28"/>
              </w:rPr>
              <w:t>,</w:t>
            </w:r>
            <w:r w:rsidR="00563A62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3A62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</w:p>
        </w:tc>
      </w:tr>
    </w:tbl>
    <w:p w:rsidR="00120768" w:rsidRPr="008865B5" w:rsidRDefault="00120768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B68F4" w:rsidRPr="008865B5" w:rsidRDefault="00DB68F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DB68F4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«Анестезіологія.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М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едицина невідкладних ст</w:t>
      </w:r>
      <w:r w:rsidRPr="008865B5">
        <w:rPr>
          <w:rFonts w:ascii="Times New Roman" w:hAnsi="Times New Roman" w:cs="Times New Roman"/>
          <w:b/>
          <w:sz w:val="28"/>
          <w:szCs w:val="28"/>
        </w:rPr>
        <w:t>анів, екстрена</w:t>
      </w:r>
      <w:r w:rsidR="00CE235C">
        <w:rPr>
          <w:rFonts w:ascii="Times New Roman" w:hAnsi="Times New Roman" w:cs="Times New Roman"/>
          <w:b/>
          <w:sz w:val="28"/>
          <w:szCs w:val="28"/>
        </w:rPr>
        <w:t xml:space="preserve"> медична допомога. Токсикологія»</w:t>
      </w:r>
      <w:r w:rsidR="0018569A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E676E7" w:rsidRPr="008865B5" w:rsidRDefault="00E676E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CE235C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Клигуненко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Олена Миколаївна </w:t>
            </w:r>
          </w:p>
        </w:tc>
        <w:tc>
          <w:tcPr>
            <w:tcW w:w="7371" w:type="dxa"/>
          </w:tcPr>
          <w:p w:rsidR="00E676E7" w:rsidRPr="008865B5" w:rsidRDefault="00E676E7" w:rsidP="00C97B0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д.м.н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завідуюча кафедрою анестезіології,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інтенсивної терапії та медицини невідкладних станів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ФПО 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«Анестезіологія»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Шевченко Радій Анатолійович</w:t>
            </w:r>
          </w:p>
        </w:tc>
        <w:tc>
          <w:tcPr>
            <w:tcW w:w="7371" w:type="dxa"/>
          </w:tcPr>
          <w:p w:rsidR="00E676E7" w:rsidRPr="00E676E7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«Обласний центр екстреної медичної допомоги та медицини катастроф»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E676E7">
              <w:rPr>
                <w:rFonts w:ascii="Times New Roman" w:hAnsi="Times New Roman" w:cs="Times New Roman"/>
                <w:sz w:val="28"/>
                <w:szCs w:val="28"/>
              </w:rPr>
              <w:t>Медицина невідкладних станів, екстрена медична допомога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Шинкаренко Микола Дмитрович </w:t>
            </w:r>
          </w:p>
        </w:tc>
        <w:tc>
          <w:tcPr>
            <w:tcW w:w="7371" w:type="dxa"/>
          </w:tcPr>
          <w:p w:rsidR="00E676E7" w:rsidRPr="008865B5" w:rsidRDefault="00E676E7" w:rsidP="00CE235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центром по лікуванню гострих отруєнь КЗ «Дніпропетровська міська багатопрофільна клінічна лікарня № 4»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Токсикологія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1C54" w:rsidRPr="008865B5" w:rsidRDefault="003B1C5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3B1C54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напрямом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«Онкологія»</w:t>
      </w:r>
      <w:r w:rsidR="00EC38AD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CA3077" w:rsidRPr="008865B5" w:rsidRDefault="00CA307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Басараб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Максим Юрійович</w:t>
            </w:r>
          </w:p>
        </w:tc>
        <w:tc>
          <w:tcPr>
            <w:tcW w:w="7371" w:type="dxa"/>
          </w:tcPr>
          <w:p w:rsidR="00CA3077" w:rsidRPr="008865B5" w:rsidRDefault="00CA3077" w:rsidP="00984948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лікар-онколог КЗ «Клінічний онкологічний диспансер»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0B3E" w:rsidRPr="008865B5" w:rsidRDefault="00C90B3E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C90B3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«Офтальмологія»</w:t>
      </w:r>
      <w:r w:rsidR="00DD3F78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4232DB" w:rsidRPr="008865B5" w:rsidTr="004232DB">
        <w:tc>
          <w:tcPr>
            <w:tcW w:w="2268" w:type="dxa"/>
          </w:tcPr>
          <w:p w:rsidR="004232DB" w:rsidRPr="008865B5" w:rsidRDefault="004232DB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4232DB" w:rsidRPr="008865B5" w:rsidRDefault="004232DB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4232DB" w:rsidRPr="008865B5" w:rsidTr="004232DB">
        <w:tc>
          <w:tcPr>
            <w:tcW w:w="2268" w:type="dxa"/>
          </w:tcPr>
          <w:p w:rsidR="004232DB" w:rsidRPr="008865B5" w:rsidRDefault="004232DB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Сердюк Валерій Миколайович</w:t>
            </w:r>
          </w:p>
        </w:tc>
        <w:tc>
          <w:tcPr>
            <w:tcW w:w="7371" w:type="dxa"/>
          </w:tcPr>
          <w:p w:rsidR="004232DB" w:rsidRPr="008865B5" w:rsidRDefault="004232DB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головний лікар КЗ «Дніпропетровська обласна 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інічна офтальмологічна лікарня»,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Офтальмологія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3A2A" w:rsidRPr="008865B5" w:rsidRDefault="00B33A2A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B33A2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 «Отоларингологія.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538">
        <w:rPr>
          <w:rFonts w:ascii="Times New Roman" w:hAnsi="Times New Roman" w:cs="Times New Roman"/>
          <w:b/>
          <w:sz w:val="28"/>
          <w:szCs w:val="28"/>
        </w:rPr>
        <w:t>Сурдологія</w:t>
      </w:r>
      <w:r w:rsidR="008E541E">
        <w:rPr>
          <w:rFonts w:ascii="Times New Roman" w:hAnsi="Times New Roman" w:cs="Times New Roman"/>
          <w:b/>
          <w:sz w:val="28"/>
          <w:szCs w:val="28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8E541E" w:rsidRPr="008865B5" w:rsidTr="008E541E">
        <w:tc>
          <w:tcPr>
            <w:tcW w:w="2268" w:type="dxa"/>
          </w:tcPr>
          <w:p w:rsidR="008E541E" w:rsidRPr="008865B5" w:rsidRDefault="008E541E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8E541E" w:rsidRPr="008865B5" w:rsidRDefault="008E541E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Соколенко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Ярослав Борисович</w:t>
            </w:r>
          </w:p>
        </w:tc>
        <w:tc>
          <w:tcPr>
            <w:tcW w:w="7371" w:type="dxa"/>
          </w:tcPr>
          <w:p w:rsidR="008E541E" w:rsidRPr="008865B5" w:rsidRDefault="008E541E" w:rsidP="00EE54A6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відділенням отоларингології КЗ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«Отоларингологія»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541E" w:rsidRPr="008865B5" w:rsidRDefault="008E541E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397F45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Вітальєва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Світлана Вікторівна</w:t>
            </w:r>
          </w:p>
        </w:tc>
        <w:tc>
          <w:tcPr>
            <w:tcW w:w="7371" w:type="dxa"/>
          </w:tcPr>
          <w:p w:rsidR="008E541E" w:rsidRPr="008865B5" w:rsidRDefault="008E541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лікар-сурдолог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 «Дніпропетровська обласна клінічна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«Сурдологія»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E733A" w:rsidRPr="008865B5" w:rsidRDefault="001E733A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74B1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hyperlink r:id="rId7" w:anchor="page=12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Клінічна лабораторна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420C42" w:rsidRPr="008865B5" w:rsidRDefault="00420C42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Шевченко Тетяна Миколаївна</w:t>
            </w:r>
          </w:p>
        </w:tc>
        <w:tc>
          <w:tcPr>
            <w:tcW w:w="7371" w:type="dxa"/>
          </w:tcPr>
          <w:p w:rsidR="00420C42" w:rsidRPr="008865B5" w:rsidRDefault="00420C4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д.б.н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завідувач кафедрою клінічної  лабораторної діагностики Дніпропетровського національного університету імені Олеся Гончара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«Клінічна лабораторна діагностика»</w:t>
            </w:r>
          </w:p>
        </w:tc>
      </w:tr>
    </w:tbl>
    <w:p w:rsidR="008C74B1" w:rsidRPr="008865B5" w:rsidRDefault="008C74B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E01A08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напрямами «</w:t>
      </w:r>
      <w:hyperlink r:id="rId8" w:anchor="page=25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Радіологія. Ультразвукова діагностика. </w:t>
        </w:r>
        <w:r w:rsidR="00284538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Функціональна діагностика. </w:t>
        </w:r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Променева терапія. Рентгенологія. Радіонуклідна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01A08" w:rsidRPr="008865B5" w:rsidRDefault="00E01A08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000"/>
      </w:tblPr>
      <w:tblGrid>
        <w:gridCol w:w="2376"/>
        <w:gridCol w:w="7371"/>
      </w:tblGrid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Кулікова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Фаїна Йосипівна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завідуюча обласним центром радіаційної безпеки та медичної радіології КЗ 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D11A1" w:rsidRPr="008865B5" w:rsidTr="002408AA">
        <w:tc>
          <w:tcPr>
            <w:tcW w:w="2376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Петріченко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Олександр Миколайович </w:t>
            </w:r>
          </w:p>
        </w:tc>
        <w:tc>
          <w:tcPr>
            <w:tcW w:w="7371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кабінетом рентгенівської комп’ютерної томографії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«Клінічний онкологічний диспансер»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</w:p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Брежнєва Тетяна Іллівна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відділенням ультразвукової діагностики КЗ «Дніпропетровський обласний клінічний центр кард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іології та кардіохірургії»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напрямом «Ультразвукова діагностика»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Аносова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Петрівна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функціональної діагностики КЗ «Дніпропетровський обласний клінічний центр кардіології та кардіохірургії»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«Функціональна діагностика»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Бердова Тетяна Леонідівна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радіологічної допомоги КЗ «Клінічний онкологічний диспансер»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«Променева терапія»</w:t>
            </w:r>
          </w:p>
        </w:tc>
      </w:tr>
    </w:tbl>
    <w:p w:rsidR="00BA0FC1" w:rsidRPr="008865B5" w:rsidRDefault="00BA0FC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СКЛАД</w:t>
      </w:r>
    </w:p>
    <w:p w:rsidR="002362A2" w:rsidRPr="008865B5" w:rsidRDefault="002362A2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</w:t>
      </w:r>
      <w:r w:rsidR="00CA2D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терапевтичними</w:t>
      </w: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напрямами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Черняк 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координатор групи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Дітятковська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Євгенія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алергологічним відділенням КЗ «Дніпропетровське клінічне об’єднання швидкої медичної допомоги»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«Алергологія»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Косинська Світлана Валеріївна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терапії, кардіології та сімейної медицини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ФПО ДЗ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«Дніпропетровська медична академія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«Гастроентерологія»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Селіна Ірина Олександрівна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лікар-гематолог КЗ «Дніпропетровська міська багатопрофільна клінічна лікарня №4»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«Гематологія»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Дукач Любов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лікар КЗ «Дніпропетровський лікарсько-фізкультурний диспансер»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«Лікувальна фізкультура та спортивна медицина»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3A62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63A62" w:rsidRPr="008865B5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Дзяк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Людмила Антонівна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3A62" w:rsidRDefault="00563A6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професор</w:t>
            </w:r>
            <w:r>
              <w:rPr>
                <w:rFonts w:ascii="Times New Roman" w:hAnsi="Times New Roman"/>
                <w:sz w:val="28"/>
                <w:szCs w:val="28"/>
              </w:rPr>
              <w:t>, завідуюча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кафедрою нервових хвороб та нейрохірургії факультету післядипломної освіти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„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spellEnd"/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Міністерства охорони здоров’я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України”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(за згодою),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</w:p>
          <w:p w:rsidR="00563A62" w:rsidRPr="008865B5" w:rsidRDefault="00563A6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Пашковський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Вадим Іванович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відділенням неврології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Харківська Світлана Валеріївна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відділенням професійної патології КЗ «Дніпропетровська обласна клінічна лікарня 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«Професійна патологія»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Лисунець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Корніївна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751CD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відділенням ревматології КЗ «Дніпропетровська обласна клінічна лікарня ім. І.І.Мечникова»</w:t>
            </w:r>
            <w:r w:rsidR="007B6FC8"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«Ревматологія»</w:t>
            </w:r>
          </w:p>
          <w:p w:rsidR="00667D98" w:rsidRPr="00667D98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2D11A1">
            <w:pPr>
              <w:spacing w:line="29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Маляр Катерина Юріївна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відділенням ендокринології                        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                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«Ендокринологія»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Гуленко</w:t>
            </w:r>
            <w:proofErr w:type="spellEnd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Алла Миколаївна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головного лікаря </w:t>
            </w:r>
            <w:proofErr w:type="spellStart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експерт за напрямом «Кардіологія»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hAnsi="Times New Roman" w:cs="Times New Roman"/>
                <w:sz w:val="28"/>
                <w:szCs w:val="28"/>
              </w:rPr>
              <w:t>Галущак</w:t>
            </w:r>
            <w:proofErr w:type="spellEnd"/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 Ольга Віталіївна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завідуюча відділенням діалізу </w:t>
            </w:r>
            <w:proofErr w:type="spellStart"/>
            <w:r w:rsidRPr="00667D98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клінічна лікарня імені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«Нефрологія»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Кірєєва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внутрішньої медицини 1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Міністерства МОЗ України» (за згодою),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експерт за напрямом «Пульмонологія»  </w:t>
            </w:r>
          </w:p>
        </w:tc>
      </w:tr>
    </w:tbl>
    <w:p w:rsidR="006F131F" w:rsidRPr="005A0E8B" w:rsidRDefault="006F131F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8865B5" w:rsidRDefault="00C1301C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  <w:r w:rsidR="00A460BD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1301C" w:rsidRPr="008865B5" w:rsidRDefault="00A460BD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</w:t>
      </w:r>
      <w:r w:rsidR="00C1301C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спертів за напрямом «Надання медичної допомоги окремим категоріям населення»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1301C" w:rsidRPr="008865B5" w:rsidRDefault="00C1301C" w:rsidP="002408AA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Черняк 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Колесникова Раїса Анатоліївна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ветеранам війни»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Мажара Олег Миколайович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«Надання медичної допомоги учасникам АТО»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Чекмарьова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Ігорівна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</w:t>
            </w:r>
            <w:r w:rsidRPr="008865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диспансерним відділенням по медичному забезпеченню осіб, постраждалих внаслідок аварії на ЧАЕС 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особам, постраждалим внаслідок ЧАЕС»</w:t>
            </w:r>
          </w:p>
        </w:tc>
      </w:tr>
    </w:tbl>
    <w:p w:rsidR="00C1301C" w:rsidRPr="008865B5" w:rsidRDefault="00C1301C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«Експертиза працездатності»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D030E" w:rsidRPr="008865B5" w:rsidRDefault="005D030E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Черняк 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Подвігіна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головного лікаря з експертизи тимчасової непрацездатності КЗ «Дніпропетровська шост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міська клінічна лікарня»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«Експертиза тимчасової непрацездатності»</w:t>
            </w:r>
          </w:p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014F40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Концур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Віктор Миколайович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лікар КЗ «Обласний клінічний центр медико-соціальної експертизи»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«Медико-соціальна експертиза»</w:t>
            </w:r>
          </w:p>
        </w:tc>
      </w:tr>
    </w:tbl>
    <w:p w:rsidR="00A460BD" w:rsidRPr="005A0E8B" w:rsidRDefault="00A460BD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362A2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 «</w:t>
      </w:r>
      <w:hyperlink r:id="rId9" w:anchor="page=21" w:history="1"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Паліативна та </w:t>
        </w:r>
        <w:proofErr w:type="spellStart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хоспісна</w:t>
        </w:r>
        <w:proofErr w:type="spellEnd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 допомога. Геріатрія</w:t>
        </w:r>
      </w:hyperlink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A7690" w:rsidRPr="005A0E8B" w:rsidRDefault="00EA769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Default="007B6FC8" w:rsidP="00667D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Стороженко</w:t>
            </w:r>
            <w:proofErr w:type="spellEnd"/>
          </w:p>
          <w:p w:rsidR="007B6FC8" w:rsidRPr="004A195C" w:rsidRDefault="007B6FC8" w:rsidP="00667D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Default="007B6FC8" w:rsidP="00667D98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начальника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667D98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  <w:p w:rsidR="007B6FC8" w:rsidRPr="004A195C" w:rsidRDefault="007B6FC8" w:rsidP="00667D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Криничний Юрій Володимирович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КЗ «Дніпропетровська міська лікарня №15»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Паліативна та </w:t>
            </w:r>
            <w:proofErr w:type="spellStart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хоспісна</w:t>
            </w:r>
            <w:proofErr w:type="spellEnd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допомога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СКЛАД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групи експертів за напрямом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«Акушерство та гінекологія. Дитяча гінекологія.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Онкогінекологія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Планування сім’ї</w:t>
      </w:r>
      <w:r w:rsidRPr="008865B5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/>
      </w:tblPr>
      <w:tblGrid>
        <w:gridCol w:w="2660"/>
        <w:gridCol w:w="7229"/>
      </w:tblGrid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Каїра Катерина Володимирівна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лікувально-профілактичної допомоги дітям і матерям управління лікувально-профілактичної допомоги населенню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 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Дубоссарська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Юліанна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Олександрівна</w:t>
            </w:r>
          </w:p>
        </w:tc>
        <w:tc>
          <w:tcPr>
            <w:tcW w:w="7229" w:type="dxa"/>
          </w:tcPr>
          <w:p w:rsidR="00B879D4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завідувачка кафедри акушерства, гінекології та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перинатології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ФПО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«Акушерство-гінекологія»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Дуб Юлія Миколаївна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лікар-акушер-гінеколог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міська клінічна лікарня № 9»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«Планування сім’ї»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Дьякова Валентина Миколаївна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лікар-гінеколог-онколог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«Клінічний онкологічний диспансер»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Онкогінекологія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Турович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Яківна</w:t>
            </w:r>
          </w:p>
        </w:tc>
        <w:tc>
          <w:tcPr>
            <w:tcW w:w="7229" w:type="dxa"/>
          </w:tcPr>
          <w:p w:rsidR="00B879D4" w:rsidRPr="008865B5" w:rsidRDefault="00B879D4" w:rsidP="00BB72A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лікар-гінеколог дитячого та підліткового віку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инатальний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 зі стаціонаром»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«Дитяча гінекологія»</w:t>
            </w:r>
          </w:p>
        </w:tc>
      </w:tr>
    </w:tbl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групи експертів за напрямами «Педіатрія.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Неонатологія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імунологія. Дитяча алергологія. Дитяча гастроентерологія. Дитяча неврологія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Генетика медична та лабораторна.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Дитяча 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21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ендокринологія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Дитячі інфекційні хвороби.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кардіоревматологія.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нефрологія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психіатрія.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фтизіатрія. Дитяча пульмонологія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патологічна анатомія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Шмалько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Мехатішвілі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Нестані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головний лікар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«Дитячий психоневрологічний санаторій № 4 для дітей з тяжкими розладами мови та ураженням ЦНС»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«Педіатрія»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Мавропуло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Тетяна </w:t>
            </w:r>
          </w:p>
          <w:p w:rsidR="00B879D4" w:rsidRPr="0082116D" w:rsidRDefault="00B879D4" w:rsidP="00B879D4">
            <w:pPr>
              <w:tabs>
                <w:tab w:val="right" w:pos="2156"/>
              </w:tabs>
              <w:spacing w:line="3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Карлівна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кафедри педіатрії 3 та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неонатології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регіонального осередку Асоціації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неонатологів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Авксентьєв Олег Миколайович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відділом медико-генетичних досліджень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«Міжобласний центр медичної генетики та пренатальної діагностики імені П.М.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Веропотвеляна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«Медична генетика та лабораторія»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Тягло Юлія Петрівна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неврологічним відділенням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 5»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неврологія»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Леоненко Наталія Йосипівна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гастроентерологічним відділенням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№1»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гастроентерологія»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Сафронкова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Іванівна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лікар-алерголог дитячий консультативної поліклініки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алергологія»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Кузнєцова Наталія Андріївна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лікар-дерматовенеролог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експерт за напрямом «Дитяча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Логвінов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Дмитро Валентинович</w:t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дитячим ендокринологічним відділенням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№1»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ендокринологія»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Романова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Тетяна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лікар-інфекціоніст дитячий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дитяча клінічна лікарня № 6»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 експерт за напрямом «Дитячі інфекційні хвороби»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Баралей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Тетяна Володимирівна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лікар-кардіоревматолог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дитяча міська клінічна лікарня № 2»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кардіоревматологія»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Литвинова Олена Миколаївна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лікар-нефролог дитячий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відділення нефрології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нефрологія»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Таран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Сергій Костянтинович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дитячого відділення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«ДОККЛПО «Фтизіатрія»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фтизіатрія»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Шевцова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Ольга Анатоліївна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лікар-пульмонолог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пульмонологія»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Сичова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Ірина Станіславівна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лікар-імунолог дитячий консультативної поліклініки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імунологія»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Чудакова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Лариса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Бориславівна</w:t>
            </w:r>
            <w:proofErr w:type="spellEnd"/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психіатричним відділенням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клінічна психіатрична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психіатрія»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Вікторівна</w:t>
            </w:r>
          </w:p>
        </w:tc>
        <w:tc>
          <w:tcPr>
            <w:tcW w:w="7425" w:type="dxa"/>
          </w:tcPr>
          <w:p w:rsidR="00B879D4" w:rsidRDefault="00B879D4" w:rsidP="00BB72A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патологоанатомічним відділенням </w:t>
            </w:r>
            <w:proofErr w:type="spellStart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обласна дитяча</w:t>
            </w:r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</w:t>
            </w:r>
            <w:proofErr w:type="spellStart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пат</w:t>
            </w:r>
            <w:r w:rsidR="00BB7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ологічна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анатомія»</w:t>
            </w:r>
          </w:p>
        </w:tc>
      </w:tr>
    </w:tbl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хірургія. Дитяча ортопедія і травматологія. Дитяча урологія.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онкологія. Дитяча гематологія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Дитяча кардіохірургія.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нейрохірургія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3389A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офтальмологія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A7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Дитяча отоларингологія. </w:t>
      </w:r>
      <w:r>
        <w:rPr>
          <w:rFonts w:ascii="Times New Roman" w:hAnsi="Times New Roman" w:cs="Times New Roman"/>
          <w:b/>
          <w:sz w:val="28"/>
          <w:szCs w:val="28"/>
        </w:rPr>
        <w:t>Дитяча с</w:t>
      </w:r>
      <w:r w:rsidRPr="008865B5">
        <w:rPr>
          <w:rFonts w:ascii="Times New Roman" w:hAnsi="Times New Roman" w:cs="Times New Roman"/>
          <w:b/>
          <w:sz w:val="28"/>
          <w:szCs w:val="28"/>
        </w:rPr>
        <w:t>урдологія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анестезіологія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стоматологія.</w:t>
      </w:r>
    </w:p>
    <w:p w:rsidR="00B879D4" w:rsidRPr="008865B5" w:rsidRDefault="00B879D4" w:rsidP="00BB72A4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9"/>
        <w:gridCol w:w="7428"/>
      </w:tblGrid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Шмалько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Дементьєва Наталія Анатоліївна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8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головний лікар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онкологія»</w:t>
            </w: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Посмітюха Ірина Вікторівна 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відділенням гематології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гематологія»</w:t>
            </w:r>
          </w:p>
          <w:p w:rsidR="0037223A" w:rsidRPr="008865B5" w:rsidRDefault="0037223A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Гладкий Олександр Петрович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відділенням планової хірургії з онкологічними ліжками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 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хірургія»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Дігтяр Валерій Андрійович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професор, завідуючий кафедрою дитячої хірургії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 МОЗ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ортопедія-травматологія»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Бойко Марина Василівна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урологічним відділенням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</w:t>
            </w:r>
            <w:r w:rsidR="0037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урологія»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Шашко Олег Вікторович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дитячим  кардіохірургічним відділенням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 «Дніпропетровський обласний клінічний центр кардіології та кардіохірургії»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кардіохірургія»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 Володимир Миколайович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дитячим нейрохірургічним відділенням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 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нейрохірургія»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Тарнапольська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Ірина Миколаївна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дитячим офтальмологічним відділенням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офтальм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ологічна лікарня»,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офтальмологія»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Жовтоног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Інга Миколаївна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лікар-отоларинголог дитячий консультативної поліклініки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 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отоларингологія»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Бітєва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Євгенія Любомирівна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центром реабілітації дітей з порушеннями слуху та мови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 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сурдологія»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Сурков Денис Миколайович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відділенням реанімації та інтенсивної терапії новонароджених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до 1 року»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 Олексій Олександрович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к.мед.н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доцент, заступник головного лікаря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«Дніпропетровський спеціалізований клінічний медичний  центр матері та дитини імені проф. М.Ф.Руднєва»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від 1 року до 18 років»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Сосєд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Зінаїда Юхимівна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головного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лікаря з медичної частини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дитяча стоматологічна поліклініка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№ 3»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стоматологія»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</w:t>
      </w: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«Загальна практика – сімейна медицина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Робота з </w:t>
      </w:r>
      <w:r w:rsidRPr="004A195C">
        <w:rPr>
          <w:rFonts w:ascii="Times New Roman" w:hAnsi="Times New Roman" w:cs="Times New Roman"/>
          <w:b/>
          <w:sz w:val="28"/>
          <w:szCs w:val="28"/>
        </w:rPr>
        <w:t>молодши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  <w:r w:rsidRPr="004A19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спеціалістами з медичною освітою.</w:t>
      </w:r>
      <w:r>
        <w:t xml:space="preserve"> </w:t>
      </w:r>
      <w:hyperlink r:id="rId10" w:anchor="page=27" w:history="1">
        <w:r w:rsidRPr="005A0E8B">
          <w:rPr>
            <w:rFonts w:ascii="Times New Roman" w:hAnsi="Times New Roman" w:cs="Times New Roman"/>
            <w:b/>
            <w:sz w:val="28"/>
            <w:szCs w:val="28"/>
          </w:rPr>
          <w:t>»</w:t>
        </w:r>
      </w:hyperlink>
      <w:r>
        <w:t>.</w:t>
      </w:r>
    </w:p>
    <w:p w:rsidR="00B879D4" w:rsidRPr="005A0E8B" w:rsidRDefault="00B879D4" w:rsidP="00B879D4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B879D4" w:rsidRPr="005A0E8B" w:rsidTr="00B879D4">
        <w:tc>
          <w:tcPr>
            <w:tcW w:w="2518" w:type="dxa"/>
          </w:tcPr>
          <w:p w:rsidR="00B879D4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Стороженко</w:t>
            </w:r>
            <w:proofErr w:type="spellEnd"/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B879D4" w:rsidRDefault="00B879D4" w:rsidP="00B879D4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начальника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Пучкова Надія Володимирівна</w:t>
            </w:r>
          </w:p>
        </w:tc>
        <w:tc>
          <w:tcPr>
            <w:tcW w:w="7229" w:type="dxa"/>
          </w:tcPr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лікар-статистик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інформаційно-аналітичний центр медичної статистики, заступник голови науково-практичної асоціації сімейних 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карів Дніпропетровської області,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«Загальна практика – сімейна медицина»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B879D4" w:rsidRPr="004A195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sz w:val="28"/>
                <w:szCs w:val="28"/>
              </w:rPr>
              <w:t>Кузнєцова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7229" w:type="dxa"/>
          </w:tcPr>
          <w:p w:rsidR="00B879D4" w:rsidRPr="005A0E8B" w:rsidRDefault="00B879D4" w:rsidP="00DA038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головна медична сестра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«Дніпропетровський наркологічний диспансер» Дніпропетровської обласної ради», голова асоціації медичних сестер Дніпропетровської області ДОГО «</w:t>
            </w:r>
            <w:proofErr w:type="spellStart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МедАс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«Сестринська справа»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A0E8B" w:rsidRPr="00A352C6" w:rsidRDefault="005A0E8B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A352C6" w:rsidRP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proofErr w:type="spellStart"/>
      <w:r w:rsidRPr="00A352C6">
        <w:rPr>
          <w:rFonts w:ascii="Times New Roman" w:hAnsi="Times New Roman"/>
          <w:sz w:val="28"/>
          <w:szCs w:val="28"/>
        </w:rPr>
        <w:t>В.о</w:t>
      </w:r>
      <w:proofErr w:type="spellEnd"/>
      <w:r w:rsidRPr="00A352C6">
        <w:rPr>
          <w:rFonts w:ascii="Times New Roman" w:hAnsi="Times New Roman"/>
          <w:sz w:val="28"/>
          <w:szCs w:val="28"/>
        </w:rPr>
        <w:t xml:space="preserve">. заступника директора – начальника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управління лікувально-профілактичної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  <w:t>Ю.С.Черняк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Начальник відділу </w:t>
      </w:r>
      <w:proofErr w:type="spellStart"/>
      <w:r w:rsidRPr="00A352C6">
        <w:rPr>
          <w:rFonts w:ascii="Times New Roman" w:hAnsi="Times New Roman"/>
          <w:sz w:val="28"/>
          <w:szCs w:val="28"/>
        </w:rPr>
        <w:t>лікувально-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допомоги дітям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та матерям управління </w:t>
      </w:r>
      <w:proofErr w:type="spellStart"/>
      <w:r w:rsidRPr="00A352C6">
        <w:rPr>
          <w:rFonts w:ascii="Times New Roman" w:hAnsi="Times New Roman"/>
          <w:sz w:val="28"/>
          <w:szCs w:val="28"/>
        </w:rPr>
        <w:t>лікувально-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  <w:t>Н.О.</w:t>
      </w:r>
      <w:proofErr w:type="spellStart"/>
      <w:r w:rsidRPr="00A352C6">
        <w:rPr>
          <w:rFonts w:ascii="Times New Roman" w:hAnsi="Times New Roman"/>
          <w:sz w:val="28"/>
          <w:szCs w:val="28"/>
        </w:rPr>
        <w:t>Шмалько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sectPr w:rsidR="00A352C6" w:rsidRPr="00A352C6" w:rsidSect="00E76CA5">
      <w:headerReference w:type="default" r:id="rId11"/>
      <w:pgSz w:w="11906" w:h="16838"/>
      <w:pgMar w:top="851" w:right="62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3FB" w:rsidRDefault="004813FB" w:rsidP="00E76CA5">
      <w:pPr>
        <w:spacing w:after="0" w:line="240" w:lineRule="auto"/>
      </w:pPr>
      <w:r>
        <w:separator/>
      </w:r>
    </w:p>
  </w:endnote>
  <w:endnote w:type="continuationSeparator" w:id="0">
    <w:p w:rsidR="004813FB" w:rsidRDefault="004813FB" w:rsidP="00E7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3FB" w:rsidRDefault="004813FB" w:rsidP="00E76CA5">
      <w:pPr>
        <w:spacing w:after="0" w:line="240" w:lineRule="auto"/>
      </w:pPr>
      <w:r>
        <w:separator/>
      </w:r>
    </w:p>
  </w:footnote>
  <w:footnote w:type="continuationSeparator" w:id="0">
    <w:p w:rsidR="004813FB" w:rsidRDefault="004813FB" w:rsidP="00E7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89001"/>
      <w:docPartObj>
        <w:docPartGallery w:val="Page Numbers (Top of Page)"/>
        <w:docPartUnique/>
      </w:docPartObj>
    </w:sdtPr>
    <w:sdtContent>
      <w:p w:rsidR="00B879D4" w:rsidRDefault="00B879D4">
        <w:pPr>
          <w:pStyle w:val="ac"/>
          <w:jc w:val="center"/>
        </w:pPr>
        <w:r>
          <w:t xml:space="preserve">                                                                                             </w:t>
        </w:r>
        <w:fldSimple w:instr=" PAGE   \* MERGEFORMAT ">
          <w:r w:rsidR="00F833F4">
            <w:rPr>
              <w:noProof/>
            </w:rPr>
            <w:t>1</w:t>
          </w:r>
        </w:fldSimple>
        <w:r>
          <w:t xml:space="preserve">              Продовження додатку до наказу ДОЗ ОДА</w:t>
        </w:r>
      </w:p>
      <w:p w:rsidR="00B879D4" w:rsidRDefault="00B879D4">
        <w:pPr>
          <w:pStyle w:val="ac"/>
          <w:jc w:val="center"/>
        </w:pPr>
        <w:r>
          <w:t xml:space="preserve">                                                                                    </w:t>
        </w:r>
        <w:r w:rsidR="00783EB3">
          <w:t xml:space="preserve"> В</w:t>
        </w:r>
        <w:r>
          <w:t>ід</w:t>
        </w:r>
        <w:r w:rsidR="00783EB3">
          <w:t xml:space="preserve"> 20.02.2018 №351/0/197-18</w:t>
        </w:r>
      </w:p>
    </w:sdtContent>
  </w:sdt>
  <w:p w:rsidR="00B879D4" w:rsidRDefault="00B879D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7C7"/>
    <w:rsid w:val="0001228F"/>
    <w:rsid w:val="00014F40"/>
    <w:rsid w:val="00020966"/>
    <w:rsid w:val="0002188B"/>
    <w:rsid w:val="00043752"/>
    <w:rsid w:val="00044493"/>
    <w:rsid w:val="0005468B"/>
    <w:rsid w:val="00060769"/>
    <w:rsid w:val="000644A8"/>
    <w:rsid w:val="00066764"/>
    <w:rsid w:val="000713CC"/>
    <w:rsid w:val="00083E0E"/>
    <w:rsid w:val="00085DBB"/>
    <w:rsid w:val="000B7391"/>
    <w:rsid w:val="000C7E4A"/>
    <w:rsid w:val="001018EA"/>
    <w:rsid w:val="00102269"/>
    <w:rsid w:val="001124DB"/>
    <w:rsid w:val="00120768"/>
    <w:rsid w:val="00131E77"/>
    <w:rsid w:val="00152700"/>
    <w:rsid w:val="0016402F"/>
    <w:rsid w:val="00173BB7"/>
    <w:rsid w:val="0018569A"/>
    <w:rsid w:val="00187267"/>
    <w:rsid w:val="001E733A"/>
    <w:rsid w:val="0020433B"/>
    <w:rsid w:val="00212FC6"/>
    <w:rsid w:val="002151CC"/>
    <w:rsid w:val="002362A2"/>
    <w:rsid w:val="002408AA"/>
    <w:rsid w:val="00243783"/>
    <w:rsid w:val="002533AB"/>
    <w:rsid w:val="0027785F"/>
    <w:rsid w:val="00284538"/>
    <w:rsid w:val="002A1890"/>
    <w:rsid w:val="002B4261"/>
    <w:rsid w:val="002D0D65"/>
    <w:rsid w:val="002D11A1"/>
    <w:rsid w:val="002F72CD"/>
    <w:rsid w:val="002F7E6B"/>
    <w:rsid w:val="00310ED2"/>
    <w:rsid w:val="00320DFF"/>
    <w:rsid w:val="003267C2"/>
    <w:rsid w:val="00332C73"/>
    <w:rsid w:val="00332D3F"/>
    <w:rsid w:val="003339DF"/>
    <w:rsid w:val="00351774"/>
    <w:rsid w:val="00357AA4"/>
    <w:rsid w:val="00363ECC"/>
    <w:rsid w:val="00370026"/>
    <w:rsid w:val="0037223A"/>
    <w:rsid w:val="00397F45"/>
    <w:rsid w:val="003B04F0"/>
    <w:rsid w:val="003B1C54"/>
    <w:rsid w:val="003B726C"/>
    <w:rsid w:val="003C362E"/>
    <w:rsid w:val="003E11F1"/>
    <w:rsid w:val="003E37FB"/>
    <w:rsid w:val="003E759B"/>
    <w:rsid w:val="003F31EA"/>
    <w:rsid w:val="00420C42"/>
    <w:rsid w:val="004232DB"/>
    <w:rsid w:val="004442BE"/>
    <w:rsid w:val="004813FB"/>
    <w:rsid w:val="004924AC"/>
    <w:rsid w:val="004C2C8B"/>
    <w:rsid w:val="004D3FCB"/>
    <w:rsid w:val="004D4EA6"/>
    <w:rsid w:val="00504122"/>
    <w:rsid w:val="00516BAE"/>
    <w:rsid w:val="00517226"/>
    <w:rsid w:val="00517293"/>
    <w:rsid w:val="005422B8"/>
    <w:rsid w:val="00551B3B"/>
    <w:rsid w:val="00563A62"/>
    <w:rsid w:val="005A0E8B"/>
    <w:rsid w:val="005B6F75"/>
    <w:rsid w:val="005D030E"/>
    <w:rsid w:val="005D4C65"/>
    <w:rsid w:val="006074DF"/>
    <w:rsid w:val="00631659"/>
    <w:rsid w:val="00632D09"/>
    <w:rsid w:val="00654D9E"/>
    <w:rsid w:val="00655DCD"/>
    <w:rsid w:val="00656A08"/>
    <w:rsid w:val="00667D98"/>
    <w:rsid w:val="00676EB2"/>
    <w:rsid w:val="006B1646"/>
    <w:rsid w:val="006B660F"/>
    <w:rsid w:val="006F131F"/>
    <w:rsid w:val="006F26CA"/>
    <w:rsid w:val="00724A1E"/>
    <w:rsid w:val="00725ACF"/>
    <w:rsid w:val="0073699F"/>
    <w:rsid w:val="00743E2D"/>
    <w:rsid w:val="007466B0"/>
    <w:rsid w:val="0076602F"/>
    <w:rsid w:val="007751CD"/>
    <w:rsid w:val="00783EB3"/>
    <w:rsid w:val="00787C69"/>
    <w:rsid w:val="007A04BD"/>
    <w:rsid w:val="007B103F"/>
    <w:rsid w:val="007B47C7"/>
    <w:rsid w:val="007B6FC8"/>
    <w:rsid w:val="007D3F4A"/>
    <w:rsid w:val="007F6EBF"/>
    <w:rsid w:val="007F7ABF"/>
    <w:rsid w:val="008055D7"/>
    <w:rsid w:val="00832A61"/>
    <w:rsid w:val="00840B8B"/>
    <w:rsid w:val="0085319E"/>
    <w:rsid w:val="00853400"/>
    <w:rsid w:val="008543D0"/>
    <w:rsid w:val="008558C8"/>
    <w:rsid w:val="0086137C"/>
    <w:rsid w:val="008800C8"/>
    <w:rsid w:val="00882612"/>
    <w:rsid w:val="008857B5"/>
    <w:rsid w:val="008865B5"/>
    <w:rsid w:val="0089340F"/>
    <w:rsid w:val="00894881"/>
    <w:rsid w:val="008A45BB"/>
    <w:rsid w:val="008C65CD"/>
    <w:rsid w:val="008C74B1"/>
    <w:rsid w:val="008D0BA2"/>
    <w:rsid w:val="008D45FF"/>
    <w:rsid w:val="008D5ECC"/>
    <w:rsid w:val="008E541E"/>
    <w:rsid w:val="008F3374"/>
    <w:rsid w:val="009100EA"/>
    <w:rsid w:val="00913AE7"/>
    <w:rsid w:val="00914028"/>
    <w:rsid w:val="00930D0C"/>
    <w:rsid w:val="00935CBF"/>
    <w:rsid w:val="0094388B"/>
    <w:rsid w:val="00960309"/>
    <w:rsid w:val="00961C87"/>
    <w:rsid w:val="00984948"/>
    <w:rsid w:val="00991D04"/>
    <w:rsid w:val="00993826"/>
    <w:rsid w:val="00993AB2"/>
    <w:rsid w:val="009B5438"/>
    <w:rsid w:val="009E305D"/>
    <w:rsid w:val="009E5253"/>
    <w:rsid w:val="00A352C6"/>
    <w:rsid w:val="00A40E27"/>
    <w:rsid w:val="00A460BD"/>
    <w:rsid w:val="00A51AE8"/>
    <w:rsid w:val="00A76A48"/>
    <w:rsid w:val="00B16E31"/>
    <w:rsid w:val="00B25DB5"/>
    <w:rsid w:val="00B33A2A"/>
    <w:rsid w:val="00B41485"/>
    <w:rsid w:val="00B55385"/>
    <w:rsid w:val="00B612A7"/>
    <w:rsid w:val="00B66E87"/>
    <w:rsid w:val="00B879D4"/>
    <w:rsid w:val="00B92B42"/>
    <w:rsid w:val="00B969EE"/>
    <w:rsid w:val="00BA0FC1"/>
    <w:rsid w:val="00BA1097"/>
    <w:rsid w:val="00BB72A4"/>
    <w:rsid w:val="00C113CD"/>
    <w:rsid w:val="00C1301C"/>
    <w:rsid w:val="00C34F0C"/>
    <w:rsid w:val="00C65527"/>
    <w:rsid w:val="00C668F9"/>
    <w:rsid w:val="00C90B3E"/>
    <w:rsid w:val="00C97B05"/>
    <w:rsid w:val="00CA2D45"/>
    <w:rsid w:val="00CA3077"/>
    <w:rsid w:val="00CA453C"/>
    <w:rsid w:val="00CD24A1"/>
    <w:rsid w:val="00CE235C"/>
    <w:rsid w:val="00D030CD"/>
    <w:rsid w:val="00D06282"/>
    <w:rsid w:val="00D211EF"/>
    <w:rsid w:val="00D3015C"/>
    <w:rsid w:val="00D310B0"/>
    <w:rsid w:val="00D323AE"/>
    <w:rsid w:val="00D46F9B"/>
    <w:rsid w:val="00D55E86"/>
    <w:rsid w:val="00D576F5"/>
    <w:rsid w:val="00D704A7"/>
    <w:rsid w:val="00D92251"/>
    <w:rsid w:val="00DA0384"/>
    <w:rsid w:val="00DA1469"/>
    <w:rsid w:val="00DB58EE"/>
    <w:rsid w:val="00DB68F4"/>
    <w:rsid w:val="00DD0DDB"/>
    <w:rsid w:val="00DD3F78"/>
    <w:rsid w:val="00DE4CA6"/>
    <w:rsid w:val="00DF74A3"/>
    <w:rsid w:val="00E01A08"/>
    <w:rsid w:val="00E20688"/>
    <w:rsid w:val="00E240A4"/>
    <w:rsid w:val="00E34576"/>
    <w:rsid w:val="00E475AB"/>
    <w:rsid w:val="00E51E62"/>
    <w:rsid w:val="00E5382A"/>
    <w:rsid w:val="00E676E7"/>
    <w:rsid w:val="00E76CA5"/>
    <w:rsid w:val="00E93F0E"/>
    <w:rsid w:val="00EA7690"/>
    <w:rsid w:val="00EB5A1F"/>
    <w:rsid w:val="00EB5F62"/>
    <w:rsid w:val="00EC38AD"/>
    <w:rsid w:val="00EE54A6"/>
    <w:rsid w:val="00EF3A2C"/>
    <w:rsid w:val="00EF5B39"/>
    <w:rsid w:val="00F07509"/>
    <w:rsid w:val="00F2056A"/>
    <w:rsid w:val="00F24DE9"/>
    <w:rsid w:val="00F30406"/>
    <w:rsid w:val="00F3150F"/>
    <w:rsid w:val="00F379B7"/>
    <w:rsid w:val="00F40DB4"/>
    <w:rsid w:val="00F64839"/>
    <w:rsid w:val="00F70BF1"/>
    <w:rsid w:val="00F833F4"/>
    <w:rsid w:val="00F85B3A"/>
    <w:rsid w:val="00F901EB"/>
    <w:rsid w:val="00F96378"/>
    <w:rsid w:val="00FB0418"/>
    <w:rsid w:val="00FD2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362A2"/>
    <w:rPr>
      <w:color w:val="0000FF"/>
      <w:u w:val="single"/>
    </w:rPr>
  </w:style>
  <w:style w:type="paragraph" w:styleId="a5">
    <w:name w:val="Body Text"/>
    <w:basedOn w:val="a"/>
    <w:link w:val="a6"/>
    <w:rsid w:val="00EA7690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769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a7">
    <w:name w:val="Знак Знак Знак"/>
    <w:basedOn w:val="a"/>
    <w:rsid w:val="00EA76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8534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A460BD"/>
    <w:rPr>
      <w:color w:val="800080" w:themeColor="followedHyperlink"/>
      <w:u w:val="single"/>
    </w:rPr>
  </w:style>
  <w:style w:type="paragraph" w:customStyle="1" w:styleId="aa">
    <w:name w:val="Знак Знак Знак Знак"/>
    <w:basedOn w:val="a"/>
    <w:rsid w:val="00E345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991D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6CA5"/>
  </w:style>
  <w:style w:type="paragraph" w:styleId="ae">
    <w:name w:val="footer"/>
    <w:basedOn w:val="a"/>
    <w:link w:val="af"/>
    <w:uiPriority w:val="99"/>
    <w:semiHidden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6CA5"/>
  </w:style>
  <w:style w:type="paragraph" w:customStyle="1" w:styleId="af0">
    <w:name w:val="Знак"/>
    <w:basedOn w:val="a"/>
    <w:rsid w:val="00563A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z.gov.ua/docfiles/dn_20170721_834_dod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oz.gov.ua/docfiles/dn_20170721_834_dod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oz.gov.ua/docfiles/dn_20170721_834_do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z.gov.ua/docfiles/dn_20170721_834_d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0BEE7-665B-41E7-A206-23834357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2018-02-21T08:48:00Z</cp:lastPrinted>
  <dcterms:created xsi:type="dcterms:W3CDTF">2018-01-31T08:11:00Z</dcterms:created>
  <dcterms:modified xsi:type="dcterms:W3CDTF">2018-02-21T13:50:00Z</dcterms:modified>
</cp:coreProperties>
</file>